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711" w:rsidRDefault="00962711" w:rsidP="00962711">
      <w:pPr>
        <w:spacing w:after="120" w:line="276" w:lineRule="auto"/>
        <w:contextualSpacing/>
        <w:rPr>
          <w:b/>
          <w:shd w:val="clear" w:color="auto" w:fill="FFFFFF"/>
        </w:rPr>
      </w:pPr>
      <w:r>
        <w:rPr>
          <w:shd w:val="clear" w:color="auto" w:fill="FFFFFF"/>
        </w:rPr>
        <w:t xml:space="preserve">Технологическая карта внеурочного занятия </w:t>
      </w:r>
      <w:r w:rsidRPr="00406AB6">
        <w:rPr>
          <w:b/>
          <w:shd w:val="clear" w:color="auto" w:fill="FFFFFF"/>
        </w:rPr>
        <w:t>«</w:t>
      </w:r>
      <w:r w:rsidRPr="00406AB6">
        <w:rPr>
          <w:b/>
          <w:shd w:val="clear" w:color="auto" w:fill="FFFFFF"/>
        </w:rPr>
        <w:t xml:space="preserve">Личность </w:t>
      </w:r>
      <w:r w:rsidRPr="00406AB6">
        <w:rPr>
          <w:b/>
          <w:shd w:val="clear" w:color="auto" w:fill="FFFFFF"/>
        </w:rPr>
        <w:t>и духовно-нравственные ценности»</w:t>
      </w:r>
    </w:p>
    <w:p w:rsidR="00484C3B" w:rsidRDefault="00484C3B" w:rsidP="00962711">
      <w:pPr>
        <w:spacing w:after="120" w:line="276" w:lineRule="auto"/>
        <w:contextualSpacing/>
        <w:rPr>
          <w:b/>
          <w:shd w:val="clear" w:color="auto" w:fill="FFFFFF"/>
        </w:rPr>
      </w:pPr>
    </w:p>
    <w:p w:rsidR="00484C3B" w:rsidRPr="00406AB6" w:rsidRDefault="00484C3B" w:rsidP="00962711">
      <w:pPr>
        <w:spacing w:after="120" w:line="276" w:lineRule="auto"/>
        <w:contextualSpacing/>
        <w:rPr>
          <w:b/>
          <w:shd w:val="clear" w:color="auto" w:fill="FFFFFF"/>
        </w:rPr>
      </w:pPr>
      <w:r>
        <w:rPr>
          <w:b/>
          <w:shd w:val="clear" w:color="auto" w:fill="FFFFFF"/>
        </w:rPr>
        <w:t>КЛАСС: 6</w:t>
      </w:r>
    </w:p>
    <w:p w:rsidR="00455214" w:rsidRDefault="00455214" w:rsidP="00962711">
      <w:pPr>
        <w:spacing w:after="120" w:line="276" w:lineRule="auto"/>
        <w:contextualSpacing/>
        <w:rPr>
          <w:shd w:val="clear" w:color="auto" w:fill="FFFFFF"/>
        </w:rPr>
      </w:pPr>
    </w:p>
    <w:p w:rsidR="00406AB6" w:rsidRPr="00406AB6" w:rsidRDefault="00455214" w:rsidP="00406AB6">
      <w:pPr>
        <w:spacing w:after="120" w:line="276" w:lineRule="auto"/>
        <w:contextualSpacing/>
        <w:rPr>
          <w:b/>
          <w:shd w:val="clear" w:color="auto" w:fill="FFFFFF"/>
        </w:rPr>
      </w:pPr>
      <w:r w:rsidRPr="00406AB6">
        <w:rPr>
          <w:b/>
          <w:shd w:val="clear" w:color="auto" w:fill="FFFFFF"/>
        </w:rPr>
        <w:t>Цель занятия</w:t>
      </w:r>
      <w:r w:rsidR="00962711" w:rsidRPr="00406AB6">
        <w:rPr>
          <w:b/>
          <w:shd w:val="clear" w:color="auto" w:fill="FFFFFF"/>
        </w:rPr>
        <w:t>:</w:t>
      </w:r>
      <w:r w:rsidR="00406AB6" w:rsidRPr="00406AB6">
        <w:rPr>
          <w:b/>
          <w:shd w:val="clear" w:color="auto" w:fill="FFFFFF"/>
        </w:rPr>
        <w:t xml:space="preserve"> 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 xml:space="preserve"> Способствовать формированию у обучающихся понимания важности духовно-нравственных ценностей в жизни человека и общества, их роли в становлении личн</w:t>
      </w:r>
      <w:r>
        <w:rPr>
          <w:shd w:val="clear" w:color="auto" w:fill="FFFFFF"/>
        </w:rPr>
        <w:t>ости и развитии нравственности.</w:t>
      </w:r>
    </w:p>
    <w:p w:rsidR="00406AB6" w:rsidRPr="00406AB6" w:rsidRDefault="00406AB6" w:rsidP="00406AB6">
      <w:pPr>
        <w:spacing w:after="120" w:line="276" w:lineRule="auto"/>
        <w:contextualSpacing/>
        <w:rPr>
          <w:b/>
          <w:shd w:val="clear" w:color="auto" w:fill="FFFFFF"/>
        </w:rPr>
      </w:pPr>
      <w:r>
        <w:rPr>
          <w:b/>
          <w:shd w:val="clear" w:color="auto" w:fill="FFFFFF"/>
        </w:rPr>
        <w:t>Задачи: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 xml:space="preserve">1. </w:t>
      </w:r>
      <w:r w:rsidRPr="00406AB6">
        <w:rPr>
          <w:b/>
          <w:i/>
          <w:shd w:val="clear" w:color="auto" w:fill="FFFFFF"/>
        </w:rPr>
        <w:t>Познавательные: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Ввести понятие "духовно-нравственные ценности" и их значение для человека и общества.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Дать представление о различных духовно-нравственных ценностях (любовь, доброта, сострадание, честность, отве</w:t>
      </w:r>
      <w:r w:rsidR="00E159CC">
        <w:rPr>
          <w:shd w:val="clear" w:color="auto" w:fill="FFFFFF"/>
        </w:rPr>
        <w:t>тственность, патриотизм и др.).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Рассмотреть примеры проявления духовно-нравственных ценностей в жизни</w:t>
      </w:r>
      <w:r>
        <w:rPr>
          <w:shd w:val="clear" w:color="auto" w:fill="FFFFFF"/>
        </w:rPr>
        <w:t xml:space="preserve"> великих людей и современников.</w:t>
      </w:r>
    </w:p>
    <w:p w:rsidR="00406AB6" w:rsidRPr="00406AB6" w:rsidRDefault="00406AB6" w:rsidP="00406AB6">
      <w:pPr>
        <w:spacing w:after="120" w:line="276" w:lineRule="auto"/>
        <w:contextualSpacing/>
        <w:rPr>
          <w:b/>
          <w:i/>
          <w:shd w:val="clear" w:color="auto" w:fill="FFFFFF"/>
        </w:rPr>
      </w:pPr>
      <w:r>
        <w:rPr>
          <w:b/>
          <w:i/>
          <w:shd w:val="clear" w:color="auto" w:fill="FFFFFF"/>
        </w:rPr>
        <w:t>2. Развивающие: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Развивать у обучающихся навыки критического мышления, аналитического осмысления и аргументированного выражения собственной позиции.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Способствовать формированию самостоятельности, инициативы и ответстве</w:t>
      </w:r>
      <w:r w:rsidR="00E159CC">
        <w:rPr>
          <w:shd w:val="clear" w:color="auto" w:fill="FFFFFF"/>
        </w:rPr>
        <w:t>нности за собственные поступки.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3</w:t>
      </w:r>
      <w:r w:rsidRPr="00406AB6">
        <w:rPr>
          <w:b/>
          <w:i/>
          <w:shd w:val="clear" w:color="auto" w:fill="FFFFFF"/>
        </w:rPr>
        <w:t>. Воспитательные: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Воспитывать у обучающихся чувство уважения к себе, другим людям, к истории и культуре своего народа.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Формировать чувство ответственности за свои поступки и их влияние на окружающих.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Способствовать формированию нравственных качеств личности, таких как сострадание, доброта, честность, ответственность, патриотизм, толерантность.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Воспитывать желание быть полезным обществу, вносить свой вклад в его развитие.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</w:p>
    <w:p w:rsidR="00406AB6" w:rsidRPr="00406AB6" w:rsidRDefault="00E159CC" w:rsidP="00406AB6">
      <w:pPr>
        <w:spacing w:after="120" w:line="276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lastRenderedPageBreak/>
        <w:t>Методы: Лекция-беседа, работа в группах, п</w:t>
      </w:r>
      <w:r w:rsidR="00FB5A3B">
        <w:rPr>
          <w:shd w:val="clear" w:color="auto" w:fill="FFFFFF"/>
        </w:rPr>
        <w:t>росмотр видеоматериалов, д</w:t>
      </w:r>
      <w:r w:rsidR="00406AB6" w:rsidRPr="00406AB6">
        <w:rPr>
          <w:shd w:val="clear" w:color="auto" w:fill="FFFFFF"/>
        </w:rPr>
        <w:t xml:space="preserve">искуссия 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Ожидаемый результат: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Повышение уровня осведомленности обучающихся о роли духовно-нравственных ценностей в жизни человека.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Развитие у обучающихся критического мышления, аналитических навыков и способности аргументированно выражать свою позицию.</w:t>
      </w:r>
    </w:p>
    <w:p w:rsidR="00406AB6" w:rsidRPr="00406AB6" w:rsidRDefault="00406AB6" w:rsidP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Формирование у обучающихся нравственных качеств и ответственности за свои поступки.</w:t>
      </w:r>
    </w:p>
    <w:p w:rsidR="00962711" w:rsidRDefault="00406AB6">
      <w:pPr>
        <w:spacing w:after="120" w:line="276" w:lineRule="auto"/>
        <w:contextualSpacing/>
        <w:rPr>
          <w:shd w:val="clear" w:color="auto" w:fill="FFFFFF"/>
        </w:rPr>
      </w:pPr>
      <w:r w:rsidRPr="00406AB6">
        <w:rPr>
          <w:shd w:val="clear" w:color="auto" w:fill="FFFFFF"/>
        </w:rPr>
        <w:t>* Стимуляция тв</w:t>
      </w:r>
      <w:r w:rsidR="004155B0">
        <w:rPr>
          <w:shd w:val="clear" w:color="auto" w:fill="FFFFFF"/>
        </w:rPr>
        <w:t>орческой активности обучающихся</w:t>
      </w: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  <w:r>
        <w:rPr>
          <w:shd w:val="clear" w:color="auto" w:fill="FFFFFF"/>
        </w:rPr>
        <w:t>Необходимое оборудование и материалы: Интерактивная панель (или мультимедиа проигрыватель),</w:t>
      </w:r>
      <w:r w:rsidR="00FA60E0">
        <w:rPr>
          <w:shd w:val="clear" w:color="auto" w:fill="FFFFFF"/>
        </w:rPr>
        <w:t xml:space="preserve"> колонки, </w:t>
      </w:r>
      <w:r w:rsidR="006326B8">
        <w:rPr>
          <w:shd w:val="clear" w:color="auto" w:fill="FFFFFF"/>
        </w:rPr>
        <w:t>толковый словарь,</w:t>
      </w:r>
      <w:r>
        <w:rPr>
          <w:shd w:val="clear" w:color="auto" w:fill="FFFFFF"/>
        </w:rPr>
        <w:t xml:space="preserve"> рабочие листы</w:t>
      </w:r>
      <w:r w:rsidR="00FA60E0">
        <w:rPr>
          <w:shd w:val="clear" w:color="auto" w:fill="FFFFFF"/>
        </w:rPr>
        <w:t>, ручки.</w:t>
      </w: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FA60E0" w:rsidRDefault="00FA60E0">
      <w:pPr>
        <w:spacing w:after="120" w:line="276" w:lineRule="auto"/>
        <w:contextualSpacing/>
        <w:rPr>
          <w:shd w:val="clear" w:color="auto" w:fill="FFFFFF"/>
        </w:rPr>
      </w:pPr>
    </w:p>
    <w:p w:rsidR="00484C3B" w:rsidRDefault="00484C3B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p w:rsidR="004155B0" w:rsidRDefault="004155B0">
      <w:pPr>
        <w:spacing w:after="120" w:line="276" w:lineRule="auto"/>
        <w:contextualSpacing/>
        <w:rPr>
          <w:shd w:val="clear" w:color="auto" w:fill="FFFFFF"/>
        </w:rPr>
      </w:pPr>
    </w:p>
    <w:tbl>
      <w:tblPr>
        <w:tblStyle w:val="a9"/>
        <w:tblW w:w="14805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2282"/>
        <w:gridCol w:w="427"/>
        <w:gridCol w:w="6925"/>
        <w:gridCol w:w="5171"/>
      </w:tblGrid>
      <w:tr w:rsidR="007F3C73" w:rsidTr="006A5316">
        <w:trPr>
          <w:trHeight w:val="255"/>
        </w:trPr>
        <w:tc>
          <w:tcPr>
            <w:tcW w:w="2282" w:type="dxa"/>
            <w:shd w:val="clear" w:color="auto" w:fill="auto"/>
            <w:tcMar>
              <w:left w:w="103" w:type="dxa"/>
            </w:tcMar>
          </w:tcPr>
          <w:p w:rsidR="007F3C73" w:rsidRDefault="00962711">
            <w:pPr>
              <w:spacing w:line="240" w:lineRule="atLeast"/>
              <w:contextualSpacing/>
              <w:jc w:val="center"/>
            </w:pPr>
            <w:r>
              <w:rPr>
                <w:b/>
                <w:bCs/>
              </w:rPr>
              <w:lastRenderedPageBreak/>
              <w:t>Этапы занятия</w:t>
            </w:r>
          </w:p>
        </w:tc>
        <w:tc>
          <w:tcPr>
            <w:tcW w:w="7352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</w:pPr>
            <w:r>
              <w:rPr>
                <w:b/>
                <w:bCs/>
              </w:rPr>
              <w:t>Деятельность учителя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</w:pPr>
            <w:r>
              <w:rPr>
                <w:b/>
                <w:bCs/>
              </w:rPr>
              <w:t>Деятельность обучающихся</w:t>
            </w: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 Организационный момент</w:t>
            </w:r>
          </w:p>
          <w:p w:rsidR="007F3C73" w:rsidRDefault="00FA60E0">
            <w:pPr>
              <w:spacing w:line="240" w:lineRule="atLeast"/>
              <w:contextualSpacing/>
              <w:jc w:val="center"/>
              <w:rPr>
                <w:b/>
              </w:rPr>
            </w:pPr>
            <w:r>
              <w:rPr>
                <w:b/>
                <w:bCs/>
              </w:rPr>
              <w:t>1</w:t>
            </w:r>
            <w:r w:rsidR="002C7987">
              <w:rPr>
                <w:b/>
                <w:bCs/>
              </w:rPr>
              <w:t xml:space="preserve"> мин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7F3C73">
            <w:pPr>
              <w:spacing w:line="240" w:lineRule="atLeast"/>
              <w:contextualSpacing/>
            </w:pPr>
          </w:p>
          <w:p w:rsidR="007F3C73" w:rsidRDefault="00FA60E0">
            <w:pPr>
              <w:spacing w:line="240" w:lineRule="atLeast"/>
              <w:ind w:right="-118"/>
              <w:contextualSpacing/>
            </w:pPr>
            <w:r>
              <w:t>Приветствует учеников</w:t>
            </w:r>
          </w:p>
          <w:p w:rsidR="007F3C73" w:rsidRDefault="002C7987">
            <w:pPr>
              <w:spacing w:line="240" w:lineRule="atLeast"/>
              <w:ind w:right="-118"/>
              <w:contextualSpacing/>
            </w:pPr>
            <w:r>
              <w:rPr>
                <w:b/>
                <w:bCs/>
              </w:rPr>
              <w:t>Слайд 2</w:t>
            </w:r>
          </w:p>
          <w:p w:rsidR="007F3C73" w:rsidRDefault="002C7987" w:rsidP="00FA60E0">
            <w:pPr>
              <w:spacing w:line="240" w:lineRule="atLeast"/>
              <w:ind w:right="-118"/>
              <w:contextualSpacing/>
            </w:pPr>
            <w:r>
              <w:rPr>
                <w:rFonts w:ascii="YS Text" w:eastAsia="YS Text" w:hAnsi="YS Text" w:cs="YS Text"/>
              </w:rPr>
              <w:t>Н</w:t>
            </w:r>
            <w:r>
              <w:t>ичто не</w:t>
            </w:r>
            <w:r w:rsidR="00FA60E0">
              <w:t xml:space="preserve"> </w:t>
            </w:r>
            <w:r>
              <w:t>стоит так дёшево и не</w:t>
            </w:r>
            <w:r w:rsidR="00FA60E0">
              <w:t xml:space="preserve"> </w:t>
            </w:r>
            <w:r>
              <w:t>ценится так дорого, как вежливость. Антон Павлович Чехов.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</w:pPr>
            <w:r>
              <w:t>Приветствуют учителя.</w:t>
            </w:r>
          </w:p>
          <w:p w:rsidR="007F3C73" w:rsidRDefault="007F3C73">
            <w:pPr>
              <w:spacing w:line="240" w:lineRule="atLeast"/>
              <w:ind w:right="3748"/>
              <w:contextualSpacing/>
            </w:pPr>
          </w:p>
          <w:p w:rsidR="007F3C73" w:rsidRDefault="007F3C73">
            <w:pPr>
              <w:spacing w:line="240" w:lineRule="atLeast"/>
              <w:ind w:right="3930"/>
              <w:contextualSpacing/>
            </w:pPr>
          </w:p>
          <w:p w:rsidR="007F3C73" w:rsidRDefault="007F3C73" w:rsidP="00FA60E0">
            <w:pPr>
              <w:spacing w:line="240" w:lineRule="atLeast"/>
              <w:contextualSpacing/>
            </w:pP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1A1A1A"/>
                <w:shd w:val="clear" w:color="auto" w:fill="FFFFFF"/>
              </w:rPr>
            </w:pPr>
            <w:r>
              <w:rPr>
                <w:b/>
                <w:color w:val="1A1A1A"/>
                <w:shd w:val="clear" w:color="auto" w:fill="FFFFFF"/>
              </w:rPr>
              <w:t>2.</w:t>
            </w:r>
          </w:p>
          <w:p w:rsidR="007F3C73" w:rsidRDefault="0081604A">
            <w:pPr>
              <w:spacing w:line="240" w:lineRule="atLeast"/>
              <w:contextualSpacing/>
              <w:jc w:val="center"/>
              <w:rPr>
                <w:b/>
                <w:color w:val="1A1A1A"/>
                <w:shd w:val="clear" w:color="auto" w:fill="FFFFFF"/>
              </w:rPr>
            </w:pPr>
            <w:r>
              <w:rPr>
                <w:b/>
                <w:color w:val="1A1A1A"/>
                <w:shd w:val="clear" w:color="auto" w:fill="FFFFFF"/>
              </w:rPr>
              <w:t>Этап мотивации</w:t>
            </w:r>
          </w:p>
          <w:p w:rsidR="007F3C73" w:rsidRDefault="007F3C73">
            <w:pPr>
              <w:spacing w:line="240" w:lineRule="atLeast"/>
              <w:contextualSpacing/>
              <w:jc w:val="center"/>
              <w:rPr>
                <w:b/>
                <w:color w:val="1A1A1A"/>
                <w:shd w:val="clear" w:color="auto" w:fill="FFFFFF"/>
              </w:rPr>
            </w:pP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1A1A1A"/>
                <w:shd w:val="clear" w:color="auto" w:fill="FFFFFF"/>
              </w:rPr>
            </w:pPr>
            <w:r>
              <w:rPr>
                <w:b/>
                <w:color w:val="1A1A1A"/>
                <w:shd w:val="clear" w:color="auto" w:fill="FFFFFF"/>
              </w:rPr>
              <w:t>5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A324BD">
            <w:r>
              <w:t xml:space="preserve"> Ребята, мы все слышали выражение «</w:t>
            </w:r>
            <w:r w:rsidR="002C7987">
              <w:t>Человек – творец культуры“.</w:t>
            </w:r>
            <w:r>
              <w:t xml:space="preserve"> Как вы думаете, что оно означает?</w:t>
            </w:r>
          </w:p>
          <w:p w:rsidR="007F3C73" w:rsidRDefault="00484C3B">
            <w:r>
              <w:t>В рабочем листе в задании № 1 даны три термина и три определения, но они перепутаны местами, давайте с помощью стрелок расставим все по местам.</w:t>
            </w:r>
          </w:p>
          <w:p w:rsidR="007F3C73" w:rsidRDefault="002C7987">
            <w:pPr>
              <w:rPr>
                <w:b/>
                <w:bCs/>
              </w:rPr>
            </w:pPr>
            <w:r>
              <w:rPr>
                <w:b/>
                <w:bCs/>
              </w:rPr>
              <w:t>Слайд 3</w:t>
            </w:r>
          </w:p>
          <w:p w:rsidR="007F3C73" w:rsidRPr="00216BAC" w:rsidRDefault="002C7987">
            <w:pPr>
              <w:rPr>
                <w:color w:val="5B5B5B"/>
              </w:rPr>
            </w:pPr>
            <w:r>
              <w:rPr>
                <w:b/>
                <w:color w:val="007ED8"/>
              </w:rPr>
              <w:t>1.. Отметь стрелочками соответствия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080"/>
              <w:gridCol w:w="4406"/>
            </w:tblGrid>
            <w:tr w:rsidR="007F3C73">
              <w:tc>
                <w:tcPr>
                  <w:tcW w:w="1886" w:type="dxa"/>
                </w:tcPr>
                <w:p w:rsidR="007F3C73" w:rsidRPr="00A324BD" w:rsidRDefault="002C7987">
                  <w:pPr>
                    <w:widowControl w:val="0"/>
                    <w:spacing w:line="360" w:lineRule="exact"/>
                    <w:rPr>
                      <w:color w:val="5B5B5B"/>
                    </w:rPr>
                  </w:pPr>
                  <w:r>
                    <w:rPr>
                      <w:color w:val="5B5B5B"/>
                    </w:rPr>
                    <w:t xml:space="preserve">культура </w:t>
                  </w:r>
                </w:p>
              </w:tc>
              <w:tc>
                <w:tcPr>
                  <w:tcW w:w="4406" w:type="dxa"/>
                </w:tcPr>
                <w:p w:rsidR="007F3C73" w:rsidRDefault="002C7987">
                  <w:pPr>
                    <w:widowControl w:val="0"/>
                    <w:rPr>
                      <w:color w:val="5B5B5B"/>
                    </w:rPr>
                  </w:pPr>
                  <w:r>
                    <w:t>это совокупность обычаев, традиций и ценностей общества</w:t>
                  </w:r>
                </w:p>
              </w:tc>
            </w:tr>
            <w:tr w:rsidR="007F3C73">
              <w:tc>
                <w:tcPr>
                  <w:tcW w:w="1886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  <w:lang w:val="en-US"/>
                    </w:rPr>
                  </w:pPr>
                  <w:r>
                    <w:rPr>
                      <w:color w:val="5B5B5B"/>
                    </w:rPr>
                    <w:t>нравственность</w:t>
                  </w:r>
                </w:p>
              </w:tc>
              <w:tc>
                <w:tcPr>
                  <w:tcW w:w="4406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</w:rPr>
                  </w:pPr>
                  <w:r>
                    <w:t>моральное качество человека, правила, которыми руководствуется человек в своём выборе</w:t>
                  </w:r>
                </w:p>
              </w:tc>
            </w:tr>
            <w:tr w:rsidR="007F3C73">
              <w:tc>
                <w:tcPr>
                  <w:tcW w:w="1886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  <w:lang w:val="en-US"/>
                    </w:rPr>
                  </w:pPr>
                  <w:r>
                    <w:rPr>
                      <w:color w:val="5B5B5B"/>
                    </w:rPr>
                    <w:t>мораль</w:t>
                  </w:r>
                </w:p>
              </w:tc>
              <w:tc>
                <w:tcPr>
                  <w:tcW w:w="4406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</w:rPr>
                  </w:pPr>
                  <w:r>
                    <w:t>.совокупность правил, регулирующих поведение человека</w:t>
                  </w:r>
                </w:p>
              </w:tc>
            </w:tr>
          </w:tbl>
          <w:p w:rsidR="007F3C73" w:rsidRDefault="002C7987">
            <w:r>
              <w:t xml:space="preserve"> Проверим, правильность выполнения задания.</w:t>
            </w:r>
          </w:p>
          <w:p w:rsidR="007F3C73" w:rsidRDefault="002C7987">
            <w:r>
              <w:t>Слайд 3</w:t>
            </w:r>
          </w:p>
          <w:p w:rsidR="007F3C73" w:rsidRDefault="007F3C73">
            <w:pPr>
              <w:spacing w:line="240" w:lineRule="atLeast"/>
              <w:contextualSpacing/>
            </w:pP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Pr="00216BAC" w:rsidRDefault="002C7987">
            <w:pPr>
              <w:rPr>
                <w:color w:val="5B5B5B"/>
              </w:rPr>
            </w:pPr>
            <w:r>
              <w:rPr>
                <w:color w:val="000000"/>
              </w:rPr>
              <w:t>Ребята в рабочей карточке выполняют задание № 1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327"/>
              <w:gridCol w:w="2623"/>
            </w:tblGrid>
            <w:tr w:rsidR="007F3C73" w:rsidTr="0081604A">
              <w:trPr>
                <w:trHeight w:val="1536"/>
              </w:trPr>
              <w:tc>
                <w:tcPr>
                  <w:tcW w:w="1317" w:type="dxa"/>
                </w:tcPr>
                <w:p w:rsidR="007F3C73" w:rsidRDefault="002C7987">
                  <w:pPr>
                    <w:widowControl w:val="0"/>
                    <w:spacing w:line="360" w:lineRule="exact"/>
                    <w:ind w:right="1040"/>
                    <w:rPr>
                      <w:color w:val="5B5B5B"/>
                      <w:lang w:val="en-US"/>
                    </w:rPr>
                  </w:pPr>
                  <w:r>
                    <w:rPr>
                      <w:color w:val="5B5B5B"/>
                    </w:rPr>
                    <w:t xml:space="preserve">культура </w:t>
                  </w:r>
                </w:p>
              </w:tc>
              <w:tc>
                <w:tcPr>
                  <w:tcW w:w="2623" w:type="dxa"/>
                </w:tcPr>
                <w:p w:rsidR="007F3C73" w:rsidRDefault="002C7987">
                  <w:pPr>
                    <w:widowControl w:val="0"/>
                    <w:rPr>
                      <w:color w:val="5B5B5B"/>
                    </w:rPr>
                  </w:pPr>
                  <w:r>
                    <w:t>совокупность правил, регулирующих поведение человека</w:t>
                  </w:r>
                </w:p>
              </w:tc>
            </w:tr>
            <w:tr w:rsidR="007F3C73" w:rsidTr="0081604A">
              <w:trPr>
                <w:trHeight w:val="2067"/>
              </w:trPr>
              <w:tc>
                <w:tcPr>
                  <w:tcW w:w="1317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  <w:lang w:val="en-US"/>
                    </w:rPr>
                  </w:pPr>
                  <w:r>
                    <w:rPr>
                      <w:color w:val="5B5B5B"/>
                    </w:rPr>
                    <w:t>нравственность</w:t>
                  </w:r>
                </w:p>
              </w:tc>
              <w:tc>
                <w:tcPr>
                  <w:tcW w:w="2623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</w:rPr>
                  </w:pPr>
                  <w:r>
                    <w:t>это совокупность обычаев, традиций и ценностей общества</w:t>
                  </w:r>
                </w:p>
              </w:tc>
            </w:tr>
            <w:tr w:rsidR="007F3C73" w:rsidTr="0081604A">
              <w:trPr>
                <w:trHeight w:val="2742"/>
              </w:trPr>
              <w:tc>
                <w:tcPr>
                  <w:tcW w:w="1317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  <w:lang w:val="en-US"/>
                    </w:rPr>
                  </w:pPr>
                  <w:r>
                    <w:rPr>
                      <w:color w:val="5B5B5B"/>
                    </w:rPr>
                    <w:lastRenderedPageBreak/>
                    <w:t>мораль</w:t>
                  </w:r>
                </w:p>
              </w:tc>
              <w:tc>
                <w:tcPr>
                  <w:tcW w:w="2623" w:type="dxa"/>
                </w:tcPr>
                <w:p w:rsidR="007F3C73" w:rsidRDefault="002C7987">
                  <w:pPr>
                    <w:widowControl w:val="0"/>
                    <w:spacing w:line="360" w:lineRule="exact"/>
                    <w:rPr>
                      <w:color w:val="5B5B5B"/>
                    </w:rPr>
                  </w:pPr>
                  <w:r>
                    <w:t>моральное качество человека, правила, которыми руководствуется человек в своём выборе.</w:t>
                  </w:r>
                </w:p>
              </w:tc>
            </w:tr>
          </w:tbl>
          <w:p w:rsidR="007F3C73" w:rsidRDefault="007F3C73">
            <w:pPr>
              <w:spacing w:line="240" w:lineRule="atLeast"/>
              <w:contextualSpacing/>
            </w:pP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3.</w:t>
            </w:r>
          </w:p>
          <w:p w:rsidR="007F3C73" w:rsidRDefault="002C7987">
            <w:pPr>
              <w:widowControl w:val="0"/>
              <w:spacing w:line="36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Актуализация знаний.</w:t>
            </w:r>
          </w:p>
          <w:p w:rsidR="007F3C73" w:rsidRDefault="002C7987">
            <w:pPr>
              <w:widowControl w:val="0"/>
              <w:spacing w:line="360" w:lineRule="exact"/>
              <w:rPr>
                <w:b/>
                <w:bCs/>
              </w:rPr>
            </w:pPr>
            <w:r>
              <w:rPr>
                <w:b/>
                <w:bCs/>
              </w:rPr>
              <w:t>4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widowControl w:val="0"/>
              <w:rPr>
                <w:b/>
                <w:color w:val="000000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2. Прочитайте определения на синем поле слева, подберите к ним термины, слова-подсказки выделены красным цветом. А как называют человека, обладающего этими качествами? Напишите термин и попробуйте сформулировать определение.</w:t>
            </w:r>
          </w:p>
          <w:p w:rsidR="007F3C73" w:rsidRDefault="007F3C73">
            <w:pPr>
              <w:widowControl w:val="0"/>
              <w:rPr>
                <w:b/>
                <w:color w:val="000000"/>
                <w:lang w:eastAsia="zh-CN"/>
              </w:rPr>
            </w:pPr>
          </w:p>
          <w:p w:rsidR="007F3C73" w:rsidRDefault="002C7987">
            <w:pPr>
              <w:widowControl w:val="0"/>
              <w:rPr>
                <w:b/>
                <w:color w:val="007ED8"/>
                <w:lang w:eastAsia="zh-CN"/>
              </w:rPr>
            </w:pPr>
            <w:r>
              <w:rPr>
                <w:b/>
                <w:color w:val="000000"/>
                <w:lang w:eastAsia="zh-CN"/>
              </w:rPr>
              <w:t>Слайд 4</w:t>
            </w:r>
          </w:p>
          <w:p w:rsidR="007F3C73" w:rsidRDefault="007F3C73">
            <w:pPr>
              <w:widowControl w:val="0"/>
              <w:rPr>
                <w:b/>
                <w:color w:val="000000"/>
                <w:lang w:eastAsia="zh-CN"/>
              </w:rPr>
            </w:pPr>
          </w:p>
          <w:p w:rsidR="007F3C73" w:rsidRDefault="002C7987">
            <w:pPr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color w:val="FF0000"/>
                <w:kern w:val="24"/>
              </w:rPr>
              <w:t>Личность -</w:t>
            </w:r>
            <w:r>
              <w:rPr>
                <w:b/>
                <w:bCs/>
                <w:i/>
                <w:iCs/>
                <w:color w:val="000000"/>
              </w:rPr>
              <w:t>это человеческий индивид, являющийся субъектом сознательной деятельности, обладающий совокупностью социально значимых черт, свойств и качеств, которые он реализует в общественной жизни.</w:t>
            </w:r>
          </w:p>
          <w:p w:rsidR="007F3C73" w:rsidRDefault="007F3C73">
            <w:pPr>
              <w:rPr>
                <w:b/>
                <w:bCs/>
                <w:i/>
                <w:iCs/>
                <w:color w:val="000000"/>
              </w:rPr>
            </w:pPr>
          </w:p>
          <w:p w:rsidR="007F3C73" w:rsidRDefault="002C7987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color w:val="FF0000"/>
                <w:kern w:val="24"/>
              </w:rPr>
              <w:t>Ответственность</w:t>
            </w:r>
            <w:r>
              <w:rPr>
                <w:b/>
                <w:bCs/>
                <w:i/>
                <w:iCs/>
              </w:rPr>
              <w:t>- это способность взять на себя груз принятия решения, держать ответ за исполненное, отвечать за порученное.</w:t>
            </w:r>
          </w:p>
          <w:p w:rsidR="007F3C73" w:rsidRDefault="007F3C73">
            <w:pPr>
              <w:widowControl w:val="0"/>
              <w:rPr>
                <w:b/>
                <w:bCs/>
                <w:i/>
                <w:iCs/>
              </w:rPr>
            </w:pPr>
          </w:p>
          <w:p w:rsidR="007F3C73" w:rsidRDefault="002C7987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color w:val="FF0000"/>
                <w:kern w:val="24"/>
              </w:rPr>
              <w:t xml:space="preserve"> Милосердие </w:t>
            </w:r>
            <w:r>
              <w:rPr>
                <w:b/>
                <w:bCs/>
                <w:i/>
                <w:iCs/>
              </w:rPr>
              <w:t>-  это черта личности, проявляющаяся во внутренней готовности помочь, простить, посочувствовать, не преследуя собственных интересов, а руководствуясь исключительно бескорыстными побуждениями.</w:t>
            </w:r>
          </w:p>
          <w:p w:rsidR="007F3C73" w:rsidRDefault="007F3C73">
            <w:pPr>
              <w:widowControl w:val="0"/>
              <w:rPr>
                <w:b/>
                <w:bCs/>
                <w:i/>
                <w:iCs/>
              </w:rPr>
            </w:pPr>
          </w:p>
          <w:p w:rsidR="007F3C73" w:rsidRDefault="002C7987">
            <w:pPr>
              <w:widowControl w:val="0"/>
              <w:rPr>
                <w:b/>
                <w:bCs/>
                <w:i/>
                <w:iCs/>
              </w:rPr>
            </w:pPr>
            <w:r>
              <w:rPr>
                <w:b/>
                <w:bCs/>
                <w:color w:val="FF0000"/>
                <w:kern w:val="24"/>
              </w:rPr>
              <w:t>Правдивость</w:t>
            </w:r>
            <w:r>
              <w:rPr>
                <w:b/>
                <w:bCs/>
                <w:i/>
                <w:iCs/>
              </w:rPr>
              <w:t>- это склонность понимать и принимать правду другого</w:t>
            </w:r>
            <w:r w:rsidR="00784E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человека, не выпячивая и доказывая свою, обеспечивать бескорыстное объективное предоставление информации ради блага других</w:t>
            </w:r>
            <w:r w:rsidR="00784E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людей</w:t>
            </w:r>
          </w:p>
          <w:p w:rsidR="007F3C73" w:rsidRDefault="007F3C73">
            <w:pPr>
              <w:widowControl w:val="0"/>
              <w:rPr>
                <w:b/>
                <w:bCs/>
                <w:i/>
                <w:iCs/>
              </w:rPr>
            </w:pPr>
          </w:p>
          <w:p w:rsidR="007F3C73" w:rsidRDefault="007F3C73">
            <w:pPr>
              <w:widowControl w:val="0"/>
            </w:pPr>
          </w:p>
          <w:p w:rsidR="007F3C73" w:rsidRDefault="002C7987">
            <w:pPr>
              <w:widowControl w:val="0"/>
            </w:pPr>
            <w:r>
              <w:t>Ребята,  как же называют человека, который обладает вышеперечисленными качествами?</w:t>
            </w:r>
          </w:p>
          <w:p w:rsidR="007F3C73" w:rsidRDefault="002C7987">
            <w:pPr>
              <w:widowControl w:val="0"/>
            </w:pPr>
            <w:r>
              <w:t>Подвести к термину “Нравственный человек”</w:t>
            </w:r>
          </w:p>
          <w:p w:rsidR="007F3C73" w:rsidRDefault="007F3C73">
            <w:pPr>
              <w:widowControl w:val="0"/>
            </w:pPr>
          </w:p>
          <w:p w:rsidR="007F3C73" w:rsidRDefault="002C7987">
            <w:pPr>
              <w:widowControl w:val="0"/>
            </w:pPr>
            <w:r>
              <w:t>Прошу вас используя термины,</w:t>
            </w:r>
            <w:r w:rsidR="00784E86">
              <w:t xml:space="preserve"> </w:t>
            </w:r>
            <w:r>
              <w:t>с которыми мы познакомились сегодн</w:t>
            </w:r>
            <w:r w:rsidR="00784E86">
              <w:t>я и используя ваш жизненный опыт</w:t>
            </w:r>
            <w:r>
              <w:t>, дать определение понятию “нравственный человек”</w:t>
            </w:r>
          </w:p>
          <w:p w:rsidR="007F3C73" w:rsidRDefault="002C7987">
            <w:pPr>
              <w:widowControl w:val="0"/>
              <w:rPr>
                <w:b/>
                <w:color w:val="0070C0"/>
              </w:rPr>
            </w:pPr>
            <w:r>
              <w:rPr>
                <w:b/>
                <w:bCs/>
                <w:i/>
                <w:iCs/>
              </w:rPr>
              <w:t xml:space="preserve">Нравственный человек - </w:t>
            </w:r>
            <w:r>
              <w:t xml:space="preserve"> это</w:t>
            </w:r>
            <w:r w:rsidR="00784E86">
              <w:t xml:space="preserve"> </w:t>
            </w:r>
            <w:r>
              <w:t>тот, кто живёт по совести, осознаёт ценность каждого человека, руководствуется моральными законами.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Выполняют Задание № 2</w:t>
            </w:r>
          </w:p>
          <w:p w:rsidR="007F3C73" w:rsidRDefault="002C7987">
            <w:pPr>
              <w:spacing w:line="2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t>Подбирают по смыслу определения к терминам.</w:t>
            </w:r>
          </w:p>
          <w:p w:rsidR="007F3C73" w:rsidRDefault="002C7987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 xml:space="preserve">_____________________- </w:t>
            </w:r>
            <w:r>
              <w:rPr>
                <w:b/>
                <w:bCs/>
                <w:i/>
                <w:iCs/>
                <w:color w:val="000000"/>
              </w:rPr>
              <w:t>это человеческий индивид, являющийся субъектом сознательной деятельности, обладающий совокупностью социально значимых черт, свойств и качеств, которые он реализует в общественной жизни.</w:t>
            </w: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2C7987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  <w:r>
              <w:t>________</w:t>
            </w:r>
            <w:r>
              <w:rPr>
                <w:b/>
                <w:bCs/>
                <w:i/>
                <w:iCs/>
              </w:rPr>
              <w:t>_________________________ - это способность взять на себя груз принятия решения, держать ответ за исполненное, отвечать за порученное.</w:t>
            </w: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</w:p>
          <w:p w:rsidR="007F3C73" w:rsidRDefault="002C7987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  <w:r>
              <w:t>_</w:t>
            </w:r>
            <w:r>
              <w:rPr>
                <w:b/>
                <w:bCs/>
                <w:i/>
                <w:iCs/>
              </w:rPr>
              <w:t xml:space="preserve">_______________________________ -  это черта личности, проявляющаяся </w:t>
            </w:r>
            <w:r>
              <w:rPr>
                <w:b/>
                <w:bCs/>
                <w:i/>
                <w:iCs/>
              </w:rPr>
              <w:lastRenderedPageBreak/>
              <w:t>во внутренней готовности помочь, простить, посочувствовать, не преследуя собственных интересов, а руководствуясь исключительно бескорыстными побуждениями.</w:t>
            </w: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</w:p>
          <w:p w:rsidR="007F3C73" w:rsidRDefault="002C7987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  <w:r>
              <w:t>_____</w:t>
            </w:r>
            <w:r>
              <w:rPr>
                <w:b/>
                <w:bCs/>
                <w:i/>
                <w:iCs/>
              </w:rPr>
              <w:t>________________________ - это склонность по</w:t>
            </w:r>
            <w:r w:rsidR="00784E86">
              <w:rPr>
                <w:b/>
                <w:bCs/>
                <w:i/>
                <w:iCs/>
              </w:rPr>
              <w:t xml:space="preserve">нимать и принимать правду другого </w:t>
            </w:r>
            <w:r>
              <w:rPr>
                <w:b/>
                <w:bCs/>
                <w:i/>
                <w:iCs/>
              </w:rPr>
              <w:t>человека, не выпячивая и доказывая свою, обеспечивать бескорыстное объективное предоставление информации ради блага других</w:t>
            </w:r>
            <w:r w:rsidR="00784E86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</w:rPr>
              <w:t>людей</w:t>
            </w: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</w:rPr>
            </w:pPr>
          </w:p>
          <w:p w:rsidR="007F3C73" w:rsidRDefault="00784E86">
            <w:pPr>
              <w:spacing w:line="240" w:lineRule="atLeast"/>
              <w:contextualSpacing/>
            </w:pPr>
            <w:r>
              <w:t>Рассуждают, предполагают, вы</w:t>
            </w:r>
            <w:r w:rsidR="002C7987">
              <w:t>сказывают свои варианты.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6A5316" w:rsidP="006A5316">
            <w:pPr>
              <w:spacing w:line="240" w:lineRule="atLeast"/>
              <w:contextualSpacing/>
            </w:pPr>
            <w:r>
              <w:t>Используя опыт прошлых занятий</w:t>
            </w:r>
            <w:r w:rsidR="002C7987">
              <w:t>, пишут определение термина “нравственный человек”.</w:t>
            </w: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4.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bCs/>
              </w:rPr>
              <w:lastRenderedPageBreak/>
              <w:t xml:space="preserve"> </w:t>
            </w:r>
            <w:r w:rsidR="00C165D8">
              <w:rPr>
                <w:b/>
                <w:color w:val="000000"/>
              </w:rPr>
              <w:t>Постановка цели и задач занятия</w:t>
            </w:r>
            <w:r>
              <w:rPr>
                <w:b/>
                <w:color w:val="000000"/>
              </w:rPr>
              <w:t>. Мотивация учебной деятельности учащихся.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2 мин</w:t>
            </w:r>
          </w:p>
        </w:tc>
        <w:tc>
          <w:tcPr>
            <w:tcW w:w="6925" w:type="dxa"/>
            <w:shd w:val="clear" w:color="auto" w:fill="auto"/>
          </w:tcPr>
          <w:p w:rsidR="007F3C73" w:rsidRDefault="002C7987">
            <w:pPr>
              <w:widowControl w:val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lastRenderedPageBreak/>
              <w:t>Ребята</w:t>
            </w:r>
            <w:r w:rsidR="00784E86">
              <w:rPr>
                <w:color w:val="000000"/>
                <w:lang w:eastAsia="zh-CN"/>
              </w:rPr>
              <w:t>, мы с вами уже говорили</w:t>
            </w:r>
            <w:r>
              <w:rPr>
                <w:color w:val="000000"/>
                <w:lang w:eastAsia="zh-CN"/>
              </w:rPr>
              <w:t xml:space="preserve"> о личности, мы говорили о том, как личность связана с обществом и </w:t>
            </w:r>
            <w:r>
              <w:rPr>
                <w:color w:val="000000"/>
                <w:lang w:eastAsia="zh-CN"/>
              </w:rPr>
              <w:lastRenderedPageBreak/>
              <w:t>культурой, говорили о духовном мире человека, говорили о человеке, как творце культуры. Поработали сегодня с терминами. Подумайте и скажите, ка</w:t>
            </w:r>
            <w:r w:rsidR="00C165D8">
              <w:rPr>
                <w:color w:val="000000"/>
                <w:lang w:eastAsia="zh-CN"/>
              </w:rPr>
              <w:t>кая тема занятия</w:t>
            </w:r>
            <w:r>
              <w:rPr>
                <w:color w:val="000000"/>
                <w:lang w:eastAsia="zh-CN"/>
              </w:rPr>
              <w:t xml:space="preserve"> у нас сегодня?</w:t>
            </w:r>
          </w:p>
          <w:p w:rsidR="007F3C73" w:rsidRDefault="007F3C73">
            <w:pPr>
              <w:widowControl w:val="0"/>
              <w:rPr>
                <w:color w:val="000000"/>
                <w:lang w:eastAsia="zh-CN"/>
              </w:rPr>
            </w:pPr>
          </w:p>
          <w:p w:rsidR="007F3C73" w:rsidRDefault="002C7987">
            <w:pPr>
              <w:widowControl w:val="0"/>
              <w:rPr>
                <w:color w:val="000000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Слайд 5</w:t>
            </w:r>
          </w:p>
          <w:p w:rsidR="007F3C73" w:rsidRDefault="007F3C73">
            <w:pPr>
              <w:widowControl w:val="0"/>
              <w:rPr>
                <w:color w:val="000000"/>
                <w:lang w:eastAsia="zh-CN"/>
              </w:rPr>
            </w:pPr>
          </w:p>
          <w:p w:rsidR="007F3C73" w:rsidRDefault="002C7987">
            <w:pPr>
              <w:widowControl w:val="0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ТЕМА: </w:t>
            </w:r>
            <w:r>
              <w:rPr>
                <w:b/>
                <w:bCs/>
                <w:color w:val="000000"/>
                <w:lang w:eastAsia="zh-CN"/>
              </w:rPr>
              <w:t>Личность и духовно-нравственные ценност</w:t>
            </w:r>
            <w:r>
              <w:rPr>
                <w:color w:val="000000"/>
                <w:lang w:eastAsia="zh-CN"/>
              </w:rPr>
              <w:t>и.</w:t>
            </w:r>
          </w:p>
          <w:p w:rsidR="007F3C73" w:rsidRDefault="002C7987">
            <w:pPr>
              <w:widowControl w:val="0"/>
              <w:rPr>
                <w:b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Давайте вместе определим цель урока и поставим задачи.</w:t>
            </w:r>
            <w:r>
              <w:rPr>
                <w:b/>
                <w:color w:val="000000"/>
                <w:lang w:eastAsia="zh-CN"/>
              </w:rPr>
              <w:t xml:space="preserve"> </w:t>
            </w:r>
          </w:p>
          <w:p w:rsidR="007F3C73" w:rsidRDefault="007F3C73">
            <w:pPr>
              <w:widowControl w:val="0"/>
              <w:rPr>
                <w:b/>
                <w:color w:val="000000"/>
                <w:lang w:eastAsia="zh-CN"/>
              </w:rPr>
            </w:pPr>
          </w:p>
          <w:p w:rsidR="007F3C73" w:rsidRPr="00C165D8" w:rsidRDefault="00C165D8">
            <w:pPr>
              <w:widowControl w:val="0"/>
              <w:rPr>
                <w:b/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Моя цель</w:t>
            </w:r>
            <w:r w:rsidR="002C7987">
              <w:rPr>
                <w:color w:val="000000"/>
                <w:lang w:eastAsia="zh-CN"/>
              </w:rPr>
              <w:t xml:space="preserve">: </w:t>
            </w:r>
            <w:r w:rsidRPr="00C165D8">
              <w:rPr>
                <w:b/>
                <w:color w:val="000000"/>
                <w:lang w:eastAsia="zh-CN"/>
              </w:rPr>
              <w:t>Способствовать формированию у обучающихся понимания важности духовно-нравственных ценностей в жизни человека и общества, их роли в становлении личности и развитии нравственности</w:t>
            </w:r>
          </w:p>
        </w:tc>
        <w:tc>
          <w:tcPr>
            <w:tcW w:w="5171" w:type="dxa"/>
            <w:shd w:val="clear" w:color="auto" w:fill="auto"/>
          </w:tcPr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2C7987">
            <w:pPr>
              <w:spacing w:line="240" w:lineRule="atLeast"/>
              <w:contextualSpacing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Используя знакомый уже термин “ЛИЧНОСТЬ” и  используя новый термин “НРАВСТВЕННАЯ </w:t>
            </w:r>
            <w:r w:rsidR="00C165D8">
              <w:rPr>
                <w:color w:val="000000"/>
              </w:rPr>
              <w:t>ЛИЧНОСТЬ”  определяют тему занятия</w:t>
            </w:r>
            <w:r>
              <w:rPr>
                <w:color w:val="000000"/>
              </w:rPr>
              <w:t xml:space="preserve">. </w:t>
            </w: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</w:p>
          <w:p w:rsidR="007F3C73" w:rsidRDefault="002C7987">
            <w:pPr>
              <w:spacing w:line="240" w:lineRule="atLeast"/>
              <w:contextualSpacing/>
              <w:rPr>
                <w:b/>
                <w:bCs/>
                <w:i/>
                <w:iCs/>
                <w:color w:val="000000"/>
              </w:rPr>
            </w:pPr>
            <w:r>
              <w:rPr>
                <w:color w:val="000000"/>
              </w:rPr>
              <w:t>Скорее всего ребята сформулируют цель урока со слов “УЗНАТЬ”</w:t>
            </w:r>
          </w:p>
        </w:tc>
      </w:tr>
      <w:tr w:rsidR="007F3C73" w:rsidTr="006A5316">
        <w:trPr>
          <w:trHeight w:val="1833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>5.</w:t>
            </w:r>
          </w:p>
          <w:p w:rsidR="007F3C73" w:rsidRDefault="002C7987">
            <w:pPr>
              <w:widowControl w:val="0"/>
              <w:spacing w:line="360" w:lineRule="exac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Первичное усвоение новых знаний.</w:t>
            </w:r>
          </w:p>
          <w:p w:rsidR="007F3C73" w:rsidRDefault="002C7987">
            <w:pPr>
              <w:widowControl w:val="0"/>
              <w:spacing w:line="360" w:lineRule="exact"/>
              <w:rPr>
                <w:color w:val="333333"/>
              </w:rPr>
            </w:pPr>
            <w:r>
              <w:rPr>
                <w:b/>
                <w:color w:val="000000"/>
              </w:rPr>
              <w:t>7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beforeAutospacing="1" w:line="240" w:lineRule="atLeast"/>
              <w:rPr>
                <w:b/>
                <w:i/>
              </w:rPr>
            </w:pPr>
            <w:r>
              <w:rPr>
                <w:b/>
                <w:i/>
              </w:rPr>
              <w:t>Посмотрите, пожалуйста Задание № 3</w:t>
            </w:r>
          </w:p>
          <w:p w:rsidR="007F3C73" w:rsidRDefault="007F3C73"/>
          <w:p w:rsidR="007F3C73" w:rsidRDefault="002C7987">
            <w:r>
              <w:rPr>
                <w:b/>
                <w:bCs/>
              </w:rPr>
              <w:t>Слайд 6</w:t>
            </w:r>
          </w:p>
          <w:p w:rsidR="007F3C73" w:rsidRDefault="002C7987">
            <w:r>
              <w:t>Ребята, вы, скорее всего, слышали про “з</w:t>
            </w:r>
            <w:r w:rsidR="00C165D8">
              <w:t>о</w:t>
            </w:r>
            <w:r>
              <w:t xml:space="preserve">лотое правило морали”. Его можно услышать в двух формулировках: </w:t>
            </w:r>
          </w:p>
          <w:p w:rsidR="007F3C73" w:rsidRDefault="002C7987">
            <w:pPr>
              <w:rPr>
                <w:b/>
                <w:bCs/>
                <w:i/>
                <w:iCs/>
              </w:rPr>
            </w:pPr>
            <w:r>
              <w:t>“</w:t>
            </w:r>
            <w:r>
              <w:rPr>
                <w:b/>
                <w:bCs/>
                <w:i/>
                <w:iCs/>
              </w:rPr>
              <w:t xml:space="preserve">Относись к людям так, как хочешь, чтобы они относились к тебе” </w:t>
            </w:r>
          </w:p>
          <w:p w:rsidR="007F3C73" w:rsidRDefault="002C7987">
            <w:pPr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“Не делай другим то, чего не желаешь себе”.</w:t>
            </w:r>
          </w:p>
          <w:p w:rsidR="007F3C73" w:rsidRDefault="002C798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Отметьте одну из них и объясните: чем они отличаются,</w:t>
            </w:r>
            <w:r w:rsidR="00C165D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почему вы выбрали именно эту формулировку?</w:t>
            </w:r>
          </w:p>
          <w:p w:rsidR="007F3C73" w:rsidRDefault="007F3C73">
            <w:pPr>
              <w:rPr>
                <w:color w:val="000000"/>
              </w:rPr>
            </w:pPr>
          </w:p>
          <w:p w:rsidR="007F3C73" w:rsidRDefault="002C7987">
            <w:pPr>
              <w:rPr>
                <w:color w:val="008000"/>
              </w:rPr>
            </w:pPr>
            <w:r>
              <w:rPr>
                <w:color w:val="000000"/>
              </w:rPr>
              <w:t xml:space="preserve">Подвести обсуждение к тому, что первое правило звучит как призыв, побуждение к действию, а второе звучит как запрет. </w:t>
            </w:r>
          </w:p>
          <w:p w:rsidR="007F3C73" w:rsidRDefault="007F3C73">
            <w:pPr>
              <w:rPr>
                <w:color w:val="007ED8"/>
              </w:rPr>
            </w:pPr>
          </w:p>
          <w:p w:rsidR="007F3C73" w:rsidRDefault="002C7987">
            <w:pPr>
              <w:rPr>
                <w:color w:val="007ED8"/>
              </w:rPr>
            </w:pPr>
            <w:r>
              <w:rPr>
                <w:b/>
                <w:bCs/>
                <w:color w:val="000000"/>
              </w:rPr>
              <w:t>Слайд 7</w:t>
            </w:r>
          </w:p>
          <w:p w:rsidR="007F3C73" w:rsidRDefault="007F3C73">
            <w:pPr>
              <w:rPr>
                <w:color w:val="007ED8"/>
              </w:rPr>
            </w:pPr>
          </w:p>
          <w:p w:rsidR="007F3C73" w:rsidRDefault="002C7987">
            <w:pPr>
              <w:rPr>
                <w:b/>
                <w:color w:val="007ED8"/>
              </w:rPr>
            </w:pPr>
            <w:r>
              <w:rPr>
                <w:b/>
                <w:bCs/>
                <w:i/>
                <w:iCs/>
              </w:rPr>
              <w:t>Прошу вас ознакомиться с заданием № 4 и выполнить его</w:t>
            </w:r>
          </w:p>
          <w:p w:rsidR="007F3C73" w:rsidRDefault="002C7987">
            <w:pPr>
              <w:rPr>
                <w:b/>
                <w:color w:val="007ED8"/>
              </w:rPr>
            </w:pPr>
            <w:r>
              <w:rPr>
                <w:b/>
                <w:color w:val="007ED8"/>
              </w:rPr>
              <w:t>4. Прочитай качества, присущие человеку и выпиши их в 2 колонки.</w:t>
            </w:r>
          </w:p>
          <w:p w:rsidR="007F3C73" w:rsidRDefault="002C7987">
            <w:pPr>
              <w:rPr>
                <w:color w:val="000000"/>
                <w:lang w:eastAsia="zh-CN"/>
              </w:rPr>
            </w:pPr>
            <w:r>
              <w:rPr>
                <w:color w:val="000000"/>
              </w:rPr>
              <w:t>Если есть незнакомые слова - можешь воспользоваться толковым словарем.</w:t>
            </w:r>
          </w:p>
          <w:p w:rsidR="007F3C73" w:rsidRDefault="002C7987">
            <w:r>
              <w:t>патриотизм, эгоизм, жадность, ответственность, гуманизм, милосердие, склочность, зависть, справедливость, трусость,  взаимоуважение, предательство.</w:t>
            </w:r>
          </w:p>
          <w:p w:rsidR="007F3C73" w:rsidRDefault="007F3C73">
            <w:pPr>
              <w:widowControl w:val="0"/>
              <w:spacing w:line="360" w:lineRule="exact"/>
              <w:rPr>
                <w:color w:val="5B5B5B"/>
              </w:rPr>
            </w:pP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3196"/>
              <w:gridCol w:w="3196"/>
            </w:tblGrid>
            <w:tr w:rsidR="007F3C73">
              <w:tc>
                <w:tcPr>
                  <w:tcW w:w="3196" w:type="dxa"/>
                </w:tcPr>
                <w:p w:rsidR="007F3C73" w:rsidRPr="00216BAC" w:rsidRDefault="002C7987">
                  <w:pPr>
                    <w:rPr>
                      <w:color w:val="5B5B5B"/>
                    </w:rPr>
                  </w:pPr>
                  <w:r>
                    <w:rPr>
                      <w:rFonts w:hint="eastAsia"/>
                      <w:color w:val="5B5B5B"/>
                    </w:rPr>
                    <w:t>нравственные качества личности</w:t>
                  </w:r>
                </w:p>
              </w:tc>
              <w:tc>
                <w:tcPr>
                  <w:tcW w:w="3196" w:type="dxa"/>
                </w:tcPr>
                <w:p w:rsidR="007F3C73" w:rsidRPr="00216BAC" w:rsidRDefault="002C7987">
                  <w:pPr>
                    <w:rPr>
                      <w:color w:val="5B5B5B"/>
                    </w:rPr>
                  </w:pPr>
                  <w:r>
                    <w:rPr>
                      <w:rFonts w:hint="eastAsia"/>
                      <w:color w:val="5B5B5B"/>
                    </w:rPr>
                    <w:t>безнравственные качества личности</w:t>
                  </w: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  <w:tc>
                <w:tcPr>
                  <w:tcW w:w="3196" w:type="dxa"/>
                </w:tcPr>
                <w:p w:rsidR="007F3C73" w:rsidRPr="00216BAC" w:rsidRDefault="007F3C73">
                  <w:pPr>
                    <w:rPr>
                      <w:color w:val="5B5B5B"/>
                    </w:rPr>
                  </w:pPr>
                </w:p>
              </w:tc>
            </w:tr>
          </w:tbl>
          <w:p w:rsidR="007F3C73" w:rsidRDefault="007F3C73">
            <w:pPr>
              <w:widowControl w:val="0"/>
            </w:pPr>
          </w:p>
          <w:p w:rsidR="007F3C73" w:rsidRDefault="002C7987">
            <w:pPr>
              <w:widowControl w:val="0"/>
            </w:pPr>
            <w:r>
              <w:t>Слайд 6 . Проверка правильности заполнения таблицы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6A5316">
            <w:pPr>
              <w:spacing w:line="240" w:lineRule="atLeast"/>
              <w:contextualSpacing/>
            </w:pPr>
            <w:r>
              <w:lastRenderedPageBreak/>
              <w:t>Р</w:t>
            </w:r>
            <w:bookmarkStart w:id="0" w:name="_GoBack"/>
            <w:bookmarkEnd w:id="0"/>
            <w:r w:rsidR="002C7987">
              <w:t>аботают с Заданием № 3</w:t>
            </w:r>
          </w:p>
          <w:p w:rsidR="007F3C73" w:rsidRDefault="002C7987">
            <w:pPr>
              <w:spacing w:line="240" w:lineRule="atLeast"/>
              <w:contextualSpacing/>
            </w:pPr>
            <w:r>
              <w:t xml:space="preserve">Читают 2 правила морали, рассуждают и поясняют, чем отличаются  две одинаковые по сути и различные по формулировке правила. 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spacing w:line="240" w:lineRule="atLeast"/>
              <w:contextualSpacing/>
            </w:pPr>
            <w:r>
              <w:t>Выполняют Задание № 4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rPr>
                <w:b/>
                <w:color w:val="007ED8"/>
                <w:lang w:eastAsia="zh-CN"/>
              </w:rPr>
            </w:pPr>
            <w:r>
              <w:rPr>
                <w:b/>
                <w:color w:val="007ED8"/>
              </w:rPr>
              <w:t>4. Прочитай качества, присущие человеку и выпиши их в 2 колонки.</w:t>
            </w:r>
          </w:p>
          <w:p w:rsidR="007F3C73" w:rsidRDefault="002C7987">
            <w:r>
              <w:t>патриотизм, эгоизм, жадность, ответственность, гуманизм, милосердие, склочность, зависть, справедливость, трусость,  взаимоуважение, предательство.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widowControl w:val="0"/>
              <w:spacing w:line="360" w:lineRule="exact"/>
              <w:rPr>
                <w:color w:val="5B5B5B"/>
              </w:rPr>
            </w:pPr>
            <w:r>
              <w:t>Читают, при необходимости находят значение непонятных слов в словаре и заполняют таблицу.</w:t>
            </w:r>
          </w:p>
          <w:tbl>
            <w:tblPr>
              <w:tblStyle w:val="a9"/>
              <w:tblW w:w="0" w:type="auto"/>
              <w:tblLook w:val="04A0" w:firstRow="1" w:lastRow="0" w:firstColumn="1" w:lastColumn="0" w:noHBand="0" w:noVBand="1"/>
            </w:tblPr>
            <w:tblGrid>
              <w:gridCol w:w="2355"/>
              <w:gridCol w:w="2595"/>
            </w:tblGrid>
            <w:tr w:rsidR="007F3C73">
              <w:tc>
                <w:tcPr>
                  <w:tcW w:w="3196" w:type="dxa"/>
                </w:tcPr>
                <w:p w:rsidR="007F3C73" w:rsidRDefault="002C7987">
                  <w:pPr>
                    <w:rPr>
                      <w:color w:val="5B5B5B"/>
                      <w:lang w:val="en-US"/>
                    </w:rPr>
                  </w:pPr>
                  <w:r>
                    <w:rPr>
                      <w:rFonts w:hint="eastAsia"/>
                      <w:color w:val="5B5B5B"/>
                    </w:rPr>
                    <w:t>нравственные качества личности</w:t>
                  </w:r>
                </w:p>
              </w:tc>
              <w:tc>
                <w:tcPr>
                  <w:tcW w:w="3196" w:type="dxa"/>
                </w:tcPr>
                <w:p w:rsidR="007F3C73" w:rsidRDefault="002C7987">
                  <w:pPr>
                    <w:rPr>
                      <w:color w:val="5B5B5B"/>
                      <w:lang w:val="en-US"/>
                    </w:rPr>
                  </w:pPr>
                  <w:r>
                    <w:rPr>
                      <w:rFonts w:hint="eastAsia"/>
                      <w:color w:val="5B5B5B"/>
                    </w:rPr>
                    <w:t>безнравственные качества личности</w:t>
                  </w: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  <w:tr w:rsidR="007F3C73"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  <w:tc>
                <w:tcPr>
                  <w:tcW w:w="3196" w:type="dxa"/>
                </w:tcPr>
                <w:p w:rsidR="007F3C73" w:rsidRDefault="007F3C73">
                  <w:pPr>
                    <w:rPr>
                      <w:color w:val="5B5B5B"/>
                      <w:lang w:val="en-US"/>
                    </w:rPr>
                  </w:pPr>
                </w:p>
              </w:tc>
            </w:tr>
          </w:tbl>
          <w:p w:rsidR="007F3C73" w:rsidRDefault="007F3C73">
            <w:pPr>
              <w:rPr>
                <w:color w:val="5B5B5B"/>
                <w:lang w:val="en-US"/>
              </w:rPr>
            </w:pPr>
          </w:p>
          <w:p w:rsidR="007F3C73" w:rsidRDefault="007F3C73">
            <w:pPr>
              <w:spacing w:line="240" w:lineRule="atLeast"/>
              <w:contextualSpacing/>
              <w:rPr>
                <w:color w:val="333333"/>
              </w:rPr>
            </w:pP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6.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Физкультминутка</w:t>
            </w:r>
          </w:p>
          <w:p w:rsidR="007F3C73" w:rsidRDefault="002C7987">
            <w:pPr>
              <w:spacing w:line="240" w:lineRule="atLeast"/>
              <w:contextualSpacing/>
              <w:jc w:val="center"/>
            </w:pPr>
            <w:r>
              <w:rPr>
                <w:b/>
                <w:bCs/>
              </w:rPr>
              <w:t>2 мин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pStyle w:val="ab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Слайд 8</w:t>
            </w:r>
          </w:p>
          <w:p w:rsidR="007F3C73" w:rsidRDefault="002C7987">
            <w:pPr>
              <w:pStyle w:val="ab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Раз, два, три, четыре Руки в стороны и с силой к плечам.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Будем всех сильнее в мире. Будем мир мы защищать, Поднимают прямые руки и скрещивают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Будем маму обнимать. над головой.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На носочки встанем, Поднимаются на носочках.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Солнышко достанем.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 пяти считаем, Приседают пять раз. Дружно приседаем. Ура! Кричат, подняв руки вверх. 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</w:pPr>
            <w:r>
              <w:t>Выполняют зарядку</w:t>
            </w: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7. 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Первичная проверка понимания</w:t>
            </w:r>
          </w:p>
          <w:p w:rsidR="007F3C73" w:rsidRDefault="007F3C73">
            <w:pPr>
              <w:spacing w:line="240" w:lineRule="atLeast"/>
              <w:contextualSpacing/>
              <w:jc w:val="center"/>
              <w:rPr>
                <w:b/>
                <w:color w:val="000000"/>
              </w:rPr>
            </w:pP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color w:val="000000"/>
              </w:rPr>
              <w:t>7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7F3C73">
            <w:pPr>
              <w:rPr>
                <w:b/>
                <w:color w:val="007ED8"/>
              </w:rPr>
            </w:pPr>
          </w:p>
          <w:p w:rsidR="007F3C73" w:rsidRDefault="002C7987">
            <w:pPr>
              <w:rPr>
                <w:b/>
                <w:color w:val="007ED8"/>
              </w:rPr>
            </w:pPr>
            <w:r>
              <w:rPr>
                <w:b/>
                <w:noProof/>
                <w:color w:val="007ED8"/>
              </w:rPr>
              <w:lastRenderedPageBreak/>
              <w:drawing>
                <wp:inline distT="0" distB="0" distL="0" distR="0">
                  <wp:extent cx="3995420" cy="2633148"/>
                  <wp:effectExtent l="0" t="0" r="0" b="0"/>
                  <wp:docPr id="1026" name="shape1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95420" cy="2633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F3C73" w:rsidRDefault="002C7987">
            <w:pPr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753472" behindDoc="0" locked="0" layoutInCell="1" hidden="0" allowOverlap="1">
                  <wp:simplePos x="0" y="0"/>
                  <wp:positionH relativeFrom="column">
                    <wp:posOffset>4677410</wp:posOffset>
                  </wp:positionH>
                  <wp:positionV relativeFrom="paragraph">
                    <wp:posOffset>79588768</wp:posOffset>
                  </wp:positionV>
                  <wp:extent cx="5334000" cy="3248025"/>
                  <wp:effectExtent l="0" t="0" r="0" b="0"/>
                  <wp:wrapNone/>
                  <wp:docPr id="1027" name="shape10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0">
                            <a:picLocks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000" cy="3248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color w:val="000000"/>
              </w:rPr>
              <w:t xml:space="preserve">Слайд 9 </w:t>
            </w:r>
            <w:r>
              <w:rPr>
                <w:color w:val="000000"/>
              </w:rPr>
              <w:t>(фоном идет ма</w:t>
            </w:r>
            <w:r w:rsidR="006326B8">
              <w:rPr>
                <w:color w:val="000000"/>
              </w:rPr>
              <w:t>р</w:t>
            </w:r>
            <w:r>
              <w:rPr>
                <w:color w:val="000000"/>
              </w:rPr>
              <w:t>ш “Прощание Славянки)</w:t>
            </w:r>
          </w:p>
          <w:p w:rsidR="007F3C73" w:rsidRDefault="007F3C73">
            <w:pPr>
              <w:rPr>
                <w:color w:val="000000"/>
              </w:rPr>
            </w:pPr>
          </w:p>
          <w:p w:rsidR="007F3C73" w:rsidRDefault="002C798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Ребята, я хочу вас немного познакомить с творчеством советского художника Константина Васильева, который прожил не совсем простую жизнь. Он родился в годы ВОв, в оккупации. И оставил нам серию великолепных картин. Познакомиться с творчеством Константина Васильева вы сможете пройдя по ссылке </w:t>
            </w:r>
            <w:r>
              <w:rPr>
                <w:color w:val="000000"/>
                <w:lang w:val="en-US"/>
              </w:rPr>
              <w:t>QR</w:t>
            </w:r>
            <w:r w:rsidRPr="00216BA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- кода, расположенного слева. </w:t>
            </w:r>
          </w:p>
          <w:p w:rsidR="007F3C73" w:rsidRDefault="007F3C73">
            <w:pPr>
              <w:rPr>
                <w:color w:val="000000"/>
              </w:rPr>
            </w:pPr>
          </w:p>
          <w:p w:rsidR="007F3C73" w:rsidRDefault="002C7987">
            <w:r>
              <w:rPr>
                <w:color w:val="000000"/>
              </w:rPr>
              <w:t xml:space="preserve">Картину “Прощание Славянки” он написал под впечатлением от марша “Прощание Славянки”, написанного </w:t>
            </w:r>
            <w:r>
              <w:t xml:space="preserve"> в период Первой Балканской войны, в 1912 году. Марш сочинил Василий Иванович Агапкин, </w:t>
            </w:r>
            <w:r>
              <w:lastRenderedPageBreak/>
              <w:t xml:space="preserve">человек, чья жизнь на протяжении долгого периода была тесно связана с войной и музыкой. </w:t>
            </w:r>
          </w:p>
          <w:p w:rsidR="007F3C73" w:rsidRDefault="007F3C73"/>
          <w:p w:rsidR="007F3C73" w:rsidRDefault="002C7987">
            <w:r>
              <w:t>Василию Агапкину было 28 лет, когда он написал свой марш.  Вдохновением к написанию музыки послужили личные наблюдения автора. С началом войны на Балканах Агапкин часто становился невольным свидетелем того, как женщины и девушки провожали своих мужей и братьев на фронт, и эти трогательные и бесконечно печальные моменты получили выражение в музыке.</w:t>
            </w:r>
          </w:p>
          <w:p w:rsidR="007F3C73" w:rsidRDefault="007F3C73">
            <w:pPr>
              <w:rPr>
                <w:b/>
                <w:color w:val="000000"/>
              </w:rPr>
            </w:pPr>
          </w:p>
          <w:p w:rsidR="007F3C73" w:rsidRDefault="002C7987">
            <w:r>
              <w:rPr>
                <w:b/>
                <w:color w:val="000000"/>
              </w:rPr>
              <w:t>Посмотрите внимательно картину Константина Васильева “Прощание славянки” . Какой период истории нашей страны запечатлён на картине?  Какие эмоции вызывает у тебя картина? Опиши.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spacing w:line="240" w:lineRule="atLeast"/>
              <w:contextualSpacing/>
            </w:pPr>
            <w:r>
              <w:t>Работают с Заданием № 5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spacing w:line="240" w:lineRule="atLeast"/>
              <w:contextualSpacing/>
            </w:pPr>
            <w:r>
              <w:t>Ребята слушают рассказ учит</w:t>
            </w:r>
            <w:r w:rsidR="006326B8">
              <w:t>еля, высказывают свои предположе</w:t>
            </w:r>
            <w:r>
              <w:t>н</w:t>
            </w:r>
            <w:r w:rsidR="006326B8">
              <w:t>и</w:t>
            </w:r>
            <w:r>
              <w:t>я, описывают эмоции людей, изображенных на картине и затем письменно описывают свои эмоции от картины.</w:t>
            </w: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lastRenderedPageBreak/>
              <w:t>8</w:t>
            </w:r>
            <w:r>
              <w:rPr>
                <w:b/>
                <w:bCs/>
              </w:rPr>
              <w:t>.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Закрепление и обсуждение</w:t>
            </w:r>
          </w:p>
          <w:p w:rsidR="007F3C73" w:rsidRDefault="002C7987">
            <w:pPr>
              <w:spacing w:line="240" w:lineRule="atLeast"/>
              <w:contextualSpacing/>
              <w:jc w:val="center"/>
            </w:pPr>
            <w:r>
              <w:rPr>
                <w:b/>
                <w:color w:val="000000"/>
              </w:rPr>
              <w:t>5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Слайд 10</w:t>
            </w:r>
          </w:p>
          <w:p w:rsidR="007F3C73" w:rsidRDefault="002C7987">
            <w:pPr>
              <w:spacing w:before="270" w:line="330" w:lineRule="atLeast"/>
            </w:pPr>
            <w:r>
              <w:t>Для родины своей ни сил, ни жизни не жалей.</w:t>
            </w:r>
          </w:p>
          <w:p w:rsidR="007F3C73" w:rsidRDefault="002C7987">
            <w:pPr>
              <w:spacing w:before="270" w:line="330" w:lineRule="atLeast"/>
            </w:pPr>
            <w:r>
              <w:t>За край родной не страшно в бой.</w:t>
            </w:r>
          </w:p>
          <w:p w:rsidR="007F3C73" w:rsidRDefault="002C7987">
            <w:pPr>
              <w:spacing w:before="270" w:line="330" w:lineRule="atLeast"/>
            </w:pPr>
            <w:r>
              <w:t>Родина – мать, умей за нее постоять.</w:t>
            </w:r>
          </w:p>
          <w:p w:rsidR="007F3C73" w:rsidRDefault="002C7987">
            <w:pPr>
              <w:spacing w:before="270" w:line="330" w:lineRule="atLeast"/>
            </w:pPr>
            <w:r>
              <w:t>Береги землю любимую, как мать любимую.</w:t>
            </w:r>
          </w:p>
          <w:p w:rsidR="007F3C73" w:rsidRDefault="002C7987">
            <w:pPr>
              <w:spacing w:before="270" w:line="330" w:lineRule="atLeast"/>
            </w:pPr>
            <w:r>
              <w:t>От Родины награда – сердцу отрада.</w:t>
            </w:r>
          </w:p>
          <w:p w:rsidR="007F3C73" w:rsidRDefault="002C7987">
            <w:pPr>
              <w:spacing w:before="270" w:line="330" w:lineRule="atLeast"/>
            </w:pPr>
            <w:r>
              <w:lastRenderedPageBreak/>
              <w:t>Родина наша, солнца краше.</w:t>
            </w:r>
          </w:p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Чужой земли не хотим, своей не отдадим.</w:t>
            </w:r>
          </w:p>
          <w:p w:rsidR="007F3C73" w:rsidRDefault="007F3C73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 русского народа есть огромное количество пословиц и поговорок по различным жизненным ситуациям. Ребята, прочитайте внимательно пословицы, представленные на синем поле. Какой темой их можно объединить?</w:t>
            </w:r>
          </w:p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Конечно, темой ПАТРИОТИЗМА. Патриотизм - это еще одно качество нравственного человека. Это качество связано еще с такими качествами как героизм, самопожертвование. Ребята, а можете сказать мне с какими рисками сопряжено понятие “героизм”?</w:t>
            </w:r>
          </w:p>
          <w:p w:rsidR="007F3C73" w:rsidRDefault="007F3C73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Подвести разговор к тому, что смелый человек прежде всего думает об окружающих.</w:t>
            </w:r>
          </w:p>
          <w:p w:rsidR="007F3C73" w:rsidRDefault="007F3C73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3C73" w:rsidRDefault="002C7987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Человек, совершающий героический поступок в этот момент конечно не думает о том, что совершает именно героический поступок, он не думает о себе, а прежде всего думает о товарищах, о близких. Вспомним подвиг нашего земляка Александра Матросова.</w:t>
            </w:r>
          </w:p>
          <w:p w:rsidR="007F3C73" w:rsidRDefault="007F3C73">
            <w:pPr>
              <w:spacing w:line="240" w:lineRule="atLeast"/>
              <w:rPr>
                <w:color w:val="000000"/>
              </w:rPr>
            </w:pPr>
          </w:p>
          <w:p w:rsidR="007F3C73" w:rsidRDefault="007F3C73">
            <w:pPr>
              <w:pStyle w:val="a8"/>
              <w:spacing w:after="0" w:line="240" w:lineRule="atLeast"/>
              <w:ind w:left="148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7F3C73" w:rsidRDefault="002C7987">
            <w:pPr>
              <w:spacing w:line="240" w:lineRule="atLeast"/>
              <w:jc w:val="right"/>
            </w:pPr>
            <w:r>
              <w:rPr>
                <w:b/>
                <w:color w:val="000000"/>
                <w:lang w:eastAsia="zh-CN"/>
              </w:rPr>
              <w:lastRenderedPageBreak/>
              <w:t xml:space="preserve">6. Прочитай пословицы на синем поле слева и выпиши одну понравившуюся. Объясни, почему выбрал именно эту пословицу? </w:t>
            </w:r>
          </w:p>
          <w:p w:rsidR="007F3C73" w:rsidRDefault="007F3C73">
            <w:pPr>
              <w:pStyle w:val="a8"/>
              <w:spacing w:after="0" w:line="240" w:lineRule="atLeast"/>
              <w:ind w:left="14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spacing w:line="240" w:lineRule="atLeast"/>
              <w:contextualSpacing/>
            </w:pPr>
            <w:r>
              <w:t>Ребята читают пословицы, рассуждают.</w:t>
            </w:r>
          </w:p>
          <w:p w:rsidR="007F3C73" w:rsidRDefault="002C7987">
            <w:pPr>
              <w:spacing w:line="240" w:lineRule="atLeast"/>
              <w:contextualSpacing/>
            </w:pPr>
            <w:r>
              <w:t>Вспоминают подвиг Александра Матросова.</w:t>
            </w:r>
          </w:p>
          <w:p w:rsidR="007F3C73" w:rsidRDefault="007F3C73">
            <w:pPr>
              <w:spacing w:line="240" w:lineRule="atLeast"/>
              <w:contextualSpacing/>
            </w:pPr>
          </w:p>
          <w:p w:rsidR="007F3C73" w:rsidRDefault="002C7987">
            <w:pPr>
              <w:spacing w:line="240" w:lineRule="atLeast"/>
              <w:contextualSpacing/>
            </w:pPr>
            <w:r>
              <w:t>Выполняют Задание 6.</w:t>
            </w:r>
          </w:p>
          <w:p w:rsidR="007F3C73" w:rsidRDefault="002C7987">
            <w:pPr>
              <w:spacing w:line="240" w:lineRule="atLeast"/>
              <w:contextualSpacing/>
            </w:pPr>
            <w:r>
              <w:t xml:space="preserve">Отмечают одну пословицу и дают пояснение, почему выбрали именно эту пословицу. </w:t>
            </w:r>
          </w:p>
        </w:tc>
      </w:tr>
      <w:tr w:rsidR="007F3C73" w:rsidTr="006A5316">
        <w:trPr>
          <w:trHeight w:val="255"/>
        </w:trPr>
        <w:tc>
          <w:tcPr>
            <w:tcW w:w="2709" w:type="dxa"/>
            <w:gridSpan w:val="2"/>
            <w:shd w:val="clear" w:color="auto" w:fill="auto"/>
            <w:tcMar>
              <w:left w:w="103" w:type="dxa"/>
            </w:tcMar>
          </w:tcPr>
          <w:p w:rsidR="007F3C73" w:rsidRDefault="006A5316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9</w:t>
            </w:r>
            <w:r w:rsidR="002C7987">
              <w:rPr>
                <w:b/>
                <w:bCs/>
              </w:rPr>
              <w:t>.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Рефлексия учебной деятельности</w:t>
            </w:r>
          </w:p>
          <w:p w:rsidR="007F3C73" w:rsidRDefault="002C7987">
            <w:pPr>
              <w:spacing w:line="240" w:lineRule="atLeast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мин.</w:t>
            </w:r>
          </w:p>
        </w:tc>
        <w:tc>
          <w:tcPr>
            <w:tcW w:w="6925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rPr>
                <w:b/>
              </w:rPr>
            </w:pPr>
            <w:r>
              <w:rPr>
                <w:b/>
                <w:color w:val="007ED8"/>
              </w:rPr>
              <w:t>7. Прочитай притчу и напиши свой вывод:</w:t>
            </w:r>
          </w:p>
          <w:p w:rsidR="007F3C73" w:rsidRDefault="002C7987">
            <w:r>
              <w:rPr>
                <w:b/>
              </w:rPr>
              <w:t>Притча «Два весла»</w:t>
            </w:r>
          </w:p>
          <w:p w:rsidR="007F3C73" w:rsidRDefault="002C7987">
            <w:r>
              <w:t>Лодочник перевозил путешественника на другой берег.</w:t>
            </w:r>
          </w:p>
          <w:p w:rsidR="007F3C73" w:rsidRDefault="002C7987">
            <w:r>
              <w:t>Путник заметил, что на веслах лодки были надписи. На одном весле было написано: «Думай», а на втором: «Делай»</w:t>
            </w:r>
          </w:p>
          <w:p w:rsidR="007F3C73" w:rsidRDefault="002C7987">
            <w:r>
              <w:t>— Интересные у тебя весла, — сказал путешественник. – А зачем?</w:t>
            </w:r>
          </w:p>
          <w:p w:rsidR="007F3C73" w:rsidRDefault="002C7987">
            <w:r>
              <w:t>— Смотри, — улыбаясь, сказал лодочник. И начал грести только одним веслом, с надписью «Думай».</w:t>
            </w:r>
          </w:p>
          <w:p w:rsidR="007F3C73" w:rsidRDefault="002C7987">
            <w:r>
              <w:t>Лодка начала кружиться на одном месте.</w:t>
            </w:r>
          </w:p>
          <w:p w:rsidR="007F3C73" w:rsidRDefault="002C7987">
            <w:r>
              <w:t>— Бывало, я думал о чем-то, размышлял, строил планы… Но ничего полезного это не приносило. Я просто кружил на месте, как эта лодка.</w:t>
            </w:r>
          </w:p>
          <w:p w:rsidR="007F3C73" w:rsidRDefault="002C7987">
            <w:r>
              <w:t>Лодочник перестал грести одним веслом и начал грести другим, с надписью «Делай». Лодка начала кружить, но уже в другую сторону.</w:t>
            </w:r>
          </w:p>
          <w:p w:rsidR="007F3C73" w:rsidRDefault="002C7987">
            <w:r>
              <w:t>— Бывало, я кидался в другую крайность. Делал что-то бездумно, без планов, без чертежей. Много сил и времени тратил. Но, в итоге, тоже кружился на месте.</w:t>
            </w:r>
          </w:p>
          <w:p w:rsidR="007F3C73" w:rsidRDefault="002C7987">
            <w:r>
              <w:t xml:space="preserve">— Вот и сделал надпись на веслах, — продолжал лодочник, — чтобы помнить, что на каждый взмах </w:t>
            </w:r>
            <w:r>
              <w:lastRenderedPageBreak/>
              <w:t>левого весла должен быть взмах правого весла и только тогда можно будет попасть туда, куда хочешь.</w:t>
            </w:r>
          </w:p>
          <w:p w:rsidR="007F3C73" w:rsidRDefault="002C7987">
            <w:r>
              <w:rPr>
                <w:b/>
                <w:bCs/>
                <w:i/>
                <w:iCs/>
              </w:rPr>
              <w:t>Вывод:__________________________</w:t>
            </w:r>
          </w:p>
          <w:p w:rsidR="007F3C73" w:rsidRDefault="002C7987">
            <w:r>
              <w:t>_______________________________.</w:t>
            </w:r>
          </w:p>
          <w:p w:rsidR="007F3C73" w:rsidRDefault="007F3C73">
            <w:pPr>
              <w:shd w:val="clear" w:color="auto" w:fill="FFFFFF"/>
              <w:spacing w:beforeAutospacing="1"/>
              <w:contextualSpacing/>
              <w:jc w:val="both"/>
            </w:pPr>
          </w:p>
          <w:p w:rsidR="007F3C73" w:rsidRDefault="002C7987">
            <w:pPr>
              <w:shd w:val="clear" w:color="auto" w:fill="FFFFFF"/>
              <w:spacing w:beforeAutospacing="1"/>
              <w:contextualSpacing/>
              <w:jc w:val="both"/>
            </w:pPr>
            <w:r>
              <w:rPr>
                <w:b/>
                <w:bCs/>
              </w:rPr>
              <w:t>Слайд 12</w:t>
            </w:r>
          </w:p>
        </w:tc>
        <w:tc>
          <w:tcPr>
            <w:tcW w:w="5171" w:type="dxa"/>
            <w:shd w:val="clear" w:color="auto" w:fill="auto"/>
            <w:tcMar>
              <w:left w:w="103" w:type="dxa"/>
            </w:tcMar>
          </w:tcPr>
          <w:p w:rsidR="007F3C73" w:rsidRDefault="002C7987">
            <w:pPr>
              <w:spacing w:beforeAutospacing="1" w:line="240" w:lineRule="atLeast"/>
              <w:contextualSpacing/>
            </w:pPr>
            <w:r>
              <w:lastRenderedPageBreak/>
              <w:t>Задание № 7</w:t>
            </w:r>
          </w:p>
          <w:p w:rsidR="007F3C73" w:rsidRDefault="002C7987">
            <w:pPr>
              <w:spacing w:beforeAutospacing="1" w:line="240" w:lineRule="atLeast"/>
              <w:contextualSpacing/>
            </w:pPr>
            <w:r>
              <w:t>Прочитав притчу пишут вывод применительно к себе.</w:t>
            </w:r>
          </w:p>
        </w:tc>
      </w:tr>
    </w:tbl>
    <w:p w:rsidR="007F3C73" w:rsidRDefault="002C7987">
      <w:pPr>
        <w:widowControl w:val="0"/>
        <w:shd w:val="clear" w:color="auto" w:fill="FFFFFF"/>
        <w:tabs>
          <w:tab w:val="left" w:pos="709"/>
        </w:tabs>
        <w:autoSpaceDE w:val="0"/>
        <w:autoSpaceDN w:val="0"/>
        <w:spacing w:line="343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sectPr w:rsidR="007F3C73">
      <w:footerReference w:type="default" r:id="rId8"/>
      <w:pgSz w:w="16838" w:h="11906" w:orient="landscape"/>
      <w:pgMar w:top="1701" w:right="1134" w:bottom="567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38B1" w:rsidRDefault="004538B1">
      <w:r>
        <w:separator/>
      </w:r>
    </w:p>
  </w:endnote>
  <w:endnote w:type="continuationSeparator" w:id="0">
    <w:p w:rsidR="004538B1" w:rsidRDefault="0045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YS Text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3C73" w:rsidRDefault="002C7987">
    <w:pPr>
      <w:pStyle w:val="af5"/>
      <w:jc w:val="center"/>
      <w:rPr>
        <w:sz w:val="24"/>
        <w:szCs w:val="24"/>
      </w:rPr>
    </w:pPr>
    <w:r>
      <w:rPr>
        <w:sz w:val="24"/>
        <w:szCs w:val="24"/>
      </w:rPr>
      <w:fldChar w:fldCharType="begin"/>
    </w:r>
    <w:r>
      <w:rPr>
        <w:sz w:val="24"/>
        <w:szCs w:val="24"/>
      </w:rPr>
      <w:instrText>PAGE   \* MERGEFORMAT</w:instrText>
    </w:r>
    <w:r>
      <w:rPr>
        <w:sz w:val="24"/>
        <w:szCs w:val="24"/>
      </w:rPr>
      <w:fldChar w:fldCharType="separate"/>
    </w:r>
    <w:r w:rsidR="006A5316">
      <w:rPr>
        <w:noProof/>
        <w:sz w:val="24"/>
        <w:szCs w:val="24"/>
      </w:rPr>
      <w:t>12</w:t>
    </w:r>
    <w:r>
      <w:rPr>
        <w:sz w:val="24"/>
        <w:szCs w:val="24"/>
      </w:rPr>
      <w:fldChar w:fldCharType="end"/>
    </w:r>
  </w:p>
  <w:p w:rsidR="007F3C73" w:rsidRDefault="007F3C73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38B1" w:rsidRDefault="004538B1">
      <w:r>
        <w:separator/>
      </w:r>
    </w:p>
  </w:footnote>
  <w:footnote w:type="continuationSeparator" w:id="0">
    <w:p w:rsidR="004538B1" w:rsidRDefault="004538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3C73"/>
    <w:rsid w:val="00141369"/>
    <w:rsid w:val="00216BAC"/>
    <w:rsid w:val="002C7987"/>
    <w:rsid w:val="00406AB6"/>
    <w:rsid w:val="004155B0"/>
    <w:rsid w:val="004538B1"/>
    <w:rsid w:val="00455214"/>
    <w:rsid w:val="00484C3B"/>
    <w:rsid w:val="006326B8"/>
    <w:rsid w:val="006A5316"/>
    <w:rsid w:val="00784E86"/>
    <w:rsid w:val="007F3C73"/>
    <w:rsid w:val="0081604A"/>
    <w:rsid w:val="00962711"/>
    <w:rsid w:val="009D3CCD"/>
    <w:rsid w:val="00A324BD"/>
    <w:rsid w:val="00C165D8"/>
    <w:rsid w:val="00E159CC"/>
    <w:rsid w:val="00FA60E0"/>
    <w:rsid w:val="00FB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ru-RU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E9C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360" w:lineRule="auto"/>
      <w:outlineLvl w:val="1"/>
    </w:pPr>
    <w:rPr>
      <w:rFonts w:ascii="Arial" w:eastAsia="Calibri" w:hAnsi="Arial"/>
      <w:b/>
      <w:bCs/>
      <w:i/>
      <w:i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Pr>
      <w:rFonts w:ascii="Arial" w:eastAsia="Calibri" w:hAnsi="Arial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pPr>
      <w:jc w:val="center"/>
    </w:pPr>
    <w:rPr>
      <w:szCs w:val="20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Table Grid"/>
    <w:basedOn w:val="a1"/>
    <w:uiPriority w:val="3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/>
      <w:sz w:val="32"/>
      <w:szCs w:val="32"/>
      <w:lang w:eastAsia="ru-RU"/>
    </w:rPr>
  </w:style>
  <w:style w:type="paragraph" w:customStyle="1" w:styleId="Standard">
    <w:name w:val="Standar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numbering" w:customStyle="1" w:styleId="WWNum11">
    <w:name w:val="WWNum11"/>
    <w:basedOn w:val="a2"/>
  </w:style>
  <w:style w:type="numbering" w:customStyle="1" w:styleId="WWNum17">
    <w:name w:val="WWNum17"/>
    <w:basedOn w:val="a2"/>
  </w:style>
  <w:style w:type="numbering" w:customStyle="1" w:styleId="WWNum14">
    <w:name w:val="WWNum14"/>
    <w:basedOn w:val="a2"/>
  </w:style>
  <w:style w:type="paragraph" w:styleId="ab">
    <w:name w:val="Body Text"/>
    <w:basedOn w:val="a"/>
    <w:link w:val="ac"/>
    <w:pPr>
      <w:spacing w:after="140" w:line="288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c">
    <w:name w:val="Основной текст Знак"/>
    <w:basedOn w:val="a0"/>
    <w:link w:val="ab"/>
  </w:style>
  <w:style w:type="paragraph" w:customStyle="1" w:styleId="11">
    <w:name w:val="Обычный1"/>
    <w:pPr>
      <w:widowControl w:val="0"/>
      <w:snapToGrid w:val="0"/>
      <w:spacing w:after="0" w:line="312" w:lineRule="auto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d">
    <w:name w:val="footnote text"/>
    <w:basedOn w:val="a"/>
    <w:link w:val="ae"/>
    <w:semiHidden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semiHidden/>
    <w:rPr>
      <w:vertAlign w:val="superscript"/>
    </w:rPr>
  </w:style>
  <w:style w:type="paragraph" w:styleId="af0">
    <w:name w:val="Normal (Web)"/>
    <w:basedOn w:val="a"/>
    <w:link w:val="af1"/>
    <w:uiPriority w:val="99"/>
    <w:qFormat/>
    <w:pPr>
      <w:spacing w:before="100" w:beforeAutospacing="1" w:after="100" w:afterAutospacing="1"/>
    </w:pPr>
    <w:rPr>
      <w:sz w:val="24"/>
      <w:szCs w:val="24"/>
    </w:rPr>
  </w:style>
  <w:style w:type="paragraph" w:customStyle="1" w:styleId="af2">
    <w:name w:val="Содержимое таблицы"/>
    <w:basedOn w:val="a"/>
    <w:pPr>
      <w:suppressLineNumbers/>
      <w:suppressAutoHyphens/>
    </w:pPr>
    <w:rPr>
      <w:sz w:val="24"/>
      <w:szCs w:val="24"/>
      <w:lang w:eastAsia="ar-SA"/>
    </w:rPr>
  </w:style>
  <w:style w:type="character" w:customStyle="1" w:styleId="text">
    <w:name w:val="text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semiHidden/>
    <w:unhideWhenUsed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semiHidden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">
    <w:name w:val="Обычный2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Web">
    <w:name w:val="Обычный (Web)"/>
    <w:basedOn w:val="a"/>
    <w:pPr>
      <w:spacing w:before="100" w:after="100"/>
    </w:pPr>
    <w:rPr>
      <w:color w:val="000000"/>
      <w:sz w:val="24"/>
      <w:szCs w:val="24"/>
    </w:rPr>
  </w:style>
  <w:style w:type="character" w:customStyle="1" w:styleId="af1">
    <w:name w:val="Обычный (веб) Знак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Pr>
      <w:rFonts w:ascii="Sylfaen" w:hAnsi="Sylfaen" w:cs="Sylfaen"/>
      <w:b/>
      <w:bCs/>
      <w:sz w:val="24"/>
      <w:szCs w:val="24"/>
    </w:rPr>
  </w:style>
  <w:style w:type="character" w:customStyle="1" w:styleId="apple-converted-space">
    <w:name w:val="apple-converted-space"/>
    <w:basedOn w:val="a0"/>
    <w:qFormat/>
  </w:style>
  <w:style w:type="paragraph" w:customStyle="1" w:styleId="Default">
    <w:name w:val="Default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2">
    <w:name w:val="Body Text Indent 2"/>
    <w:basedOn w:val="a"/>
    <w:link w:val="23"/>
    <w:uiPriority w:val="99"/>
    <w:unhideWhenUsed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9">
    <w:name w:val="Emphasis"/>
    <w:basedOn w:val="a0"/>
    <w:uiPriority w:val="20"/>
    <w:qFormat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Myanmar Text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Myanmar Text"/>
      </a:minorFont>
    </a:fontScheme>
    <a:fmtScheme name="Стандартная">
      <a: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satMod val="104999"/>
                <a:tint val="67000"/>
              </a:schemeClr>
            </a:gs>
            <a:gs pos="50000">
              <a:schemeClr val="phClr">
                <a:satMod val="103000"/>
                <a:tint val="73000"/>
              </a:schemeClr>
            </a:gs>
            <a:gs pos="100000">
              <a:schemeClr val="phClr">
                <a:satMod val="109000"/>
                <a:tint val="81000"/>
              </a:schemeClr>
            </a:gs>
          </a:gsLst>
          <a:lin ang="5400000" scaled="0"/>
          <a:tileRect/>
        </a:gradFill>
        <a:gradFill flip="none" rotWithShape="1">
          <a:gsLst>
            <a:gs pos="0">
              <a:schemeClr val="phClr">
                <a:satMod val="103000"/>
                <a:tint val="94000"/>
              </a:schemeClr>
            </a:gs>
            <a:gs pos="50000">
              <a:schemeClr val="phClr">
                <a:satMod val="110000"/>
                <a:shade val="100000"/>
              </a:schemeClr>
            </a:gs>
            <a:gs pos="100000">
              <a:schemeClr val="phClr">
                <a:satMod val="120000"/>
                <a:shade val="78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1830</Words>
  <Characters>10436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2023-03-20T20:37:00Z</cp:lastPrinted>
  <dcterms:created xsi:type="dcterms:W3CDTF">2024-10-25T10:59:00Z</dcterms:created>
  <dcterms:modified xsi:type="dcterms:W3CDTF">2024-10-25T10:59:00Z</dcterms:modified>
  <cp:version>1100.0100.01</cp:version>
</cp:coreProperties>
</file>